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a1f050e8a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0797affda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Karimkot,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8ce068f894738" /><Relationship Type="http://schemas.openxmlformats.org/officeDocument/2006/relationships/numbering" Target="/word/numbering.xml" Id="R53769a359f254100" /><Relationship Type="http://schemas.openxmlformats.org/officeDocument/2006/relationships/settings" Target="/word/settings.xml" Id="Re7947498b37540bf" /><Relationship Type="http://schemas.openxmlformats.org/officeDocument/2006/relationships/image" Target="/word/media/f7914be4-98e1-4cd8-8baf-3a2e349e2cb6.png" Id="Ra420797affda46b0" /></Relationships>
</file>