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7fc5b5e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7688959e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281eca7241a8" /><Relationship Type="http://schemas.openxmlformats.org/officeDocument/2006/relationships/numbering" Target="/word/numbering.xml" Id="R38dc671c63b94a0e" /><Relationship Type="http://schemas.openxmlformats.org/officeDocument/2006/relationships/settings" Target="/word/settings.xml" Id="Rd3ca6dc225024701" /><Relationship Type="http://schemas.openxmlformats.org/officeDocument/2006/relationships/image" Target="/word/media/d0d77689-7825-46af-9d43-be4e63a8c08f.png" Id="Rd047688959e44b75" /></Relationships>
</file>