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0f9ed46ec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2c02e44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Karru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b7f1a69514f75" /><Relationship Type="http://schemas.openxmlformats.org/officeDocument/2006/relationships/numbering" Target="/word/numbering.xml" Id="Rdff6e475da254688" /><Relationship Type="http://schemas.openxmlformats.org/officeDocument/2006/relationships/settings" Target="/word/settings.xml" Id="Rced647f8e4544290" /><Relationship Type="http://schemas.openxmlformats.org/officeDocument/2006/relationships/image" Target="/word/media/8683e9c7-2761-41ea-94ea-67228e264abf.png" Id="R1bff2c02e4474089" /></Relationships>
</file>