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e0ac75ddd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2d18a5ff4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Katanwaro,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3332f707b4476" /><Relationship Type="http://schemas.openxmlformats.org/officeDocument/2006/relationships/numbering" Target="/word/numbering.xml" Id="R4cf8b4c070824108" /><Relationship Type="http://schemas.openxmlformats.org/officeDocument/2006/relationships/settings" Target="/word/settings.xml" Id="R318f1e0f51104e87" /><Relationship Type="http://schemas.openxmlformats.org/officeDocument/2006/relationships/image" Target="/word/media/8f40d430-56b0-4583-84b2-dd77f172b2b2.png" Id="Red12d18a5ff448c0" /></Relationships>
</file>