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131617c63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4eb3d1296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bd2bb9b354923" /><Relationship Type="http://schemas.openxmlformats.org/officeDocument/2006/relationships/numbering" Target="/word/numbering.xml" Id="Rb5e1a449db594b83" /><Relationship Type="http://schemas.openxmlformats.org/officeDocument/2006/relationships/settings" Target="/word/settings.xml" Id="R99d141dbd1ec46aa" /><Relationship Type="http://schemas.openxmlformats.org/officeDocument/2006/relationships/image" Target="/word/media/528f00ab-ec84-440b-901b-967502a9f33f.png" Id="R2954eb3d12964e65" /></Relationships>
</file>