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6b4114ec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cd23971e0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2e1ec72e04dfa" /><Relationship Type="http://schemas.openxmlformats.org/officeDocument/2006/relationships/numbering" Target="/word/numbering.xml" Id="R16835a2e6ae94cb0" /><Relationship Type="http://schemas.openxmlformats.org/officeDocument/2006/relationships/settings" Target="/word/settings.xml" Id="R7d9a2f59681d488f" /><Relationship Type="http://schemas.openxmlformats.org/officeDocument/2006/relationships/image" Target="/word/media/3edc330e-2520-4728-a7bd-414655e7ebaf.png" Id="R00bcd23971e0412d" /></Relationships>
</file>