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ff3822d98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a71054c4b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82457ea8d425b" /><Relationship Type="http://schemas.openxmlformats.org/officeDocument/2006/relationships/numbering" Target="/word/numbering.xml" Id="R5cc777b4b8324480" /><Relationship Type="http://schemas.openxmlformats.org/officeDocument/2006/relationships/settings" Target="/word/settings.xml" Id="R19da6f2cd3d24723" /><Relationship Type="http://schemas.openxmlformats.org/officeDocument/2006/relationships/image" Target="/word/media/b36409c1-315c-4fbc-bb96-7b12487548a6.png" Id="Rb0ea71054c4b43d6" /></Relationships>
</file>