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a53ee7fe5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fae495f40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4bbaf5fbe4f36" /><Relationship Type="http://schemas.openxmlformats.org/officeDocument/2006/relationships/numbering" Target="/word/numbering.xml" Id="R2bee7a4d27274f2d" /><Relationship Type="http://schemas.openxmlformats.org/officeDocument/2006/relationships/settings" Target="/word/settings.xml" Id="R07eed4d9b3fc4acb" /><Relationship Type="http://schemas.openxmlformats.org/officeDocument/2006/relationships/image" Target="/word/media/d4e30140-7983-41a0-97f0-5e223d8868b1.png" Id="R59bfae495f404e35" /></Relationships>
</file>