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208ba0b57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308f693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37d16bf0a4dd6" /><Relationship Type="http://schemas.openxmlformats.org/officeDocument/2006/relationships/numbering" Target="/word/numbering.xml" Id="R6ab99f2a7d9442b6" /><Relationship Type="http://schemas.openxmlformats.org/officeDocument/2006/relationships/settings" Target="/word/settings.xml" Id="Rb236fb289c794d52" /><Relationship Type="http://schemas.openxmlformats.org/officeDocument/2006/relationships/image" Target="/word/media/b78fc6b4-9d1a-4a12-82b9-270be493ace3.png" Id="Rd9aa308f69364ddf" /></Relationships>
</file>