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3d587c32d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8c7a06c23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751e21e8f4337" /><Relationship Type="http://schemas.openxmlformats.org/officeDocument/2006/relationships/numbering" Target="/word/numbering.xml" Id="R31f06d797b754bb9" /><Relationship Type="http://schemas.openxmlformats.org/officeDocument/2006/relationships/settings" Target="/word/settings.xml" Id="Re4c3a455db7d45f7" /><Relationship Type="http://schemas.openxmlformats.org/officeDocument/2006/relationships/image" Target="/word/media/2c8d317d-75cf-4b64-b2ef-c9726386bce4.png" Id="R9ab8c7a06c23445c" /></Relationships>
</file>