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c809afecb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fd295f3b4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f1515b2354640" /><Relationship Type="http://schemas.openxmlformats.org/officeDocument/2006/relationships/numbering" Target="/word/numbering.xml" Id="R6a3630e296dc4094" /><Relationship Type="http://schemas.openxmlformats.org/officeDocument/2006/relationships/settings" Target="/word/settings.xml" Id="R0524ef9d1c2d4245" /><Relationship Type="http://schemas.openxmlformats.org/officeDocument/2006/relationships/image" Target="/word/media/b59ebcd3-51a1-447d-9a28-6ad9f676ef5a.png" Id="Rd06fd295f3b4445f" /></Relationships>
</file>