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ea369825b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ce2701426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K.D.A Scheme Number One,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1dfab61d84652" /><Relationship Type="http://schemas.openxmlformats.org/officeDocument/2006/relationships/numbering" Target="/word/numbering.xml" Id="R1cfaf4eea3e64710" /><Relationship Type="http://schemas.openxmlformats.org/officeDocument/2006/relationships/settings" Target="/word/settings.xml" Id="R59a57a5ffe684bde" /><Relationship Type="http://schemas.openxmlformats.org/officeDocument/2006/relationships/image" Target="/word/media/8bd5a42d-32d5-4005-af78-d937c2bcf8ce.png" Id="R27cce27014264b9b" /></Relationships>
</file>