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017f166f1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ee8c5bdc5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 Jan 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bde9b10464c2c" /><Relationship Type="http://schemas.openxmlformats.org/officeDocument/2006/relationships/numbering" Target="/word/numbering.xml" Id="Ra8dc0e3b164f43db" /><Relationship Type="http://schemas.openxmlformats.org/officeDocument/2006/relationships/settings" Target="/word/settings.xml" Id="Rb23767682fee4b0e" /><Relationship Type="http://schemas.openxmlformats.org/officeDocument/2006/relationships/image" Target="/word/media/0e0b3e0d-7a76-4069-ae38-c76422e12021.png" Id="R191ee8c5bdc54961" /></Relationships>
</file>