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886a3c4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34abbfb9d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5454f6694e1f" /><Relationship Type="http://schemas.openxmlformats.org/officeDocument/2006/relationships/numbering" Target="/word/numbering.xml" Id="R88a25605a8a5490f" /><Relationship Type="http://schemas.openxmlformats.org/officeDocument/2006/relationships/settings" Target="/word/settings.xml" Id="R92af4561ae264410" /><Relationship Type="http://schemas.openxmlformats.org/officeDocument/2006/relationships/image" Target="/word/media/ad70a819-a7c5-4d7c-a3d2-5b694057ceeb.png" Id="R2aa34abbfb9d4034" /></Relationships>
</file>