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278236c8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127d8b7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7a0d7e894d90" /><Relationship Type="http://schemas.openxmlformats.org/officeDocument/2006/relationships/numbering" Target="/word/numbering.xml" Id="R0b0ab797f2064537" /><Relationship Type="http://schemas.openxmlformats.org/officeDocument/2006/relationships/settings" Target="/word/settings.xml" Id="R4d54db5a7c2540ba" /><Relationship Type="http://schemas.openxmlformats.org/officeDocument/2006/relationships/image" Target="/word/media/e9ea80f1-d382-40ea-a02c-c5d3da021cd6.png" Id="Rb219127d8b7e4c88" /></Relationships>
</file>