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2a6531a91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75b54dcf8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7dcc5e4604a49" /><Relationship Type="http://schemas.openxmlformats.org/officeDocument/2006/relationships/numbering" Target="/word/numbering.xml" Id="R373dd55144874436" /><Relationship Type="http://schemas.openxmlformats.org/officeDocument/2006/relationships/settings" Target="/word/settings.xml" Id="R1a2418269cc24fda" /><Relationship Type="http://schemas.openxmlformats.org/officeDocument/2006/relationships/image" Target="/word/media/496c114d-b6d4-44f6-9eaf-4b9435df245e.png" Id="Rfe675b54dcf84899" /></Relationships>
</file>