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f0dc18dde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4737826d4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c8201fdef4f44" /><Relationship Type="http://schemas.openxmlformats.org/officeDocument/2006/relationships/numbering" Target="/word/numbering.xml" Id="R60c6af64f217467f" /><Relationship Type="http://schemas.openxmlformats.org/officeDocument/2006/relationships/settings" Target="/word/settings.xml" Id="R0fc5dd1e6563462a" /><Relationship Type="http://schemas.openxmlformats.org/officeDocument/2006/relationships/image" Target="/word/media/4a4827e0-3651-4b22-9de0-c4100292a177.png" Id="R3254737826d44a51" /></Relationships>
</file>