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24c50a969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cf1f2b1a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Juneja,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3ca67ab1547d1" /><Relationship Type="http://schemas.openxmlformats.org/officeDocument/2006/relationships/numbering" Target="/word/numbering.xml" Id="R94ddcb7ae9e543c4" /><Relationship Type="http://schemas.openxmlformats.org/officeDocument/2006/relationships/settings" Target="/word/settings.xml" Id="R6d5fe44c960b40ac" /><Relationship Type="http://schemas.openxmlformats.org/officeDocument/2006/relationships/image" Target="/word/media/5dbfb6d3-2b83-463a-8336-caef5347dafb.png" Id="R549acf1f2b1a47a4" /></Relationships>
</file>