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55bd23d7a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69334c33e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Sahta,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2b4aaca5a4760" /><Relationship Type="http://schemas.openxmlformats.org/officeDocument/2006/relationships/numbering" Target="/word/numbering.xml" Id="R6400de997aa1491a" /><Relationship Type="http://schemas.openxmlformats.org/officeDocument/2006/relationships/settings" Target="/word/settings.xml" Id="R3df3941323d0417c" /><Relationship Type="http://schemas.openxmlformats.org/officeDocument/2006/relationships/image" Target="/word/media/25c5cff8-e1b1-4ba6-aba6-df3b2d8b5ff9.png" Id="Rf7b69334c33e4d05" /></Relationships>
</file>