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a1ce697b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e2ccd0a9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Zamanwala,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cece773184c5e" /><Relationship Type="http://schemas.openxmlformats.org/officeDocument/2006/relationships/numbering" Target="/word/numbering.xml" Id="Ra0074261a3424372" /><Relationship Type="http://schemas.openxmlformats.org/officeDocument/2006/relationships/settings" Target="/word/settings.xml" Id="R690edda7df40407e" /><Relationship Type="http://schemas.openxmlformats.org/officeDocument/2006/relationships/image" Target="/word/media/36f27926-7cc6-496e-bddf-a69ccf09d34d.png" Id="Rf3ce2ccd0a9d4057" /></Relationships>
</file>