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95a3e81c3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e652b9653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Khana Kak,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0f77d50b345e7" /><Relationship Type="http://schemas.openxmlformats.org/officeDocument/2006/relationships/numbering" Target="/word/numbering.xml" Id="R6b376ac2328a4c53" /><Relationship Type="http://schemas.openxmlformats.org/officeDocument/2006/relationships/settings" Target="/word/settings.xml" Id="R602fed9f81ba4e89" /><Relationship Type="http://schemas.openxmlformats.org/officeDocument/2006/relationships/image" Target="/word/media/cb002ddd-41eb-44d9-ab80-177cfdaf0933.png" Id="R0d1e652b9653457f" /></Relationships>
</file>