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f76ba3a49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691bba129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349e7945942e9" /><Relationship Type="http://schemas.openxmlformats.org/officeDocument/2006/relationships/numbering" Target="/word/numbering.xml" Id="R7e939dd53adc4a9d" /><Relationship Type="http://schemas.openxmlformats.org/officeDocument/2006/relationships/settings" Target="/word/settings.xml" Id="R9f6630b4198d4562" /><Relationship Type="http://schemas.openxmlformats.org/officeDocument/2006/relationships/image" Target="/word/media/5d9c43e8-d266-44e7-b0fe-001a4631f327.png" Id="R688691bba12947c2" /></Relationships>
</file>