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a6b9867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1db051f7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7d7cfaa26405f" /><Relationship Type="http://schemas.openxmlformats.org/officeDocument/2006/relationships/numbering" Target="/word/numbering.xml" Id="Rf5abdb22e52e4d88" /><Relationship Type="http://schemas.openxmlformats.org/officeDocument/2006/relationships/settings" Target="/word/settings.xml" Id="R141c4ad2440d470a" /><Relationship Type="http://schemas.openxmlformats.org/officeDocument/2006/relationships/image" Target="/word/media/c6017498-99da-4256-8c42-18070d7e3129.png" Id="Rfc561db051f7497d" /></Relationships>
</file>