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a6683ffd0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47cfd827e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Khanqah Khansar,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0020cdef142de" /><Relationship Type="http://schemas.openxmlformats.org/officeDocument/2006/relationships/numbering" Target="/word/numbering.xml" Id="R3f74297790b94de4" /><Relationship Type="http://schemas.openxmlformats.org/officeDocument/2006/relationships/settings" Target="/word/settings.xml" Id="R39760e696ea74213" /><Relationship Type="http://schemas.openxmlformats.org/officeDocument/2006/relationships/image" Target="/word/media/ebd119b0-49b1-4e37-b8bd-3b57fecd667b.png" Id="R23a47cfd827e40d5" /></Relationships>
</file>