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f4850a930f4b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be9ccbbdab4f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Khanqah Naga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57b61d0b6749d4" /><Relationship Type="http://schemas.openxmlformats.org/officeDocument/2006/relationships/numbering" Target="/word/numbering.xml" Id="R63e20e51390f4512" /><Relationship Type="http://schemas.openxmlformats.org/officeDocument/2006/relationships/settings" Target="/word/settings.xml" Id="R4ff5f6d6f6bc429a" /><Relationship Type="http://schemas.openxmlformats.org/officeDocument/2006/relationships/image" Target="/word/media/93703a88-5b93-4016-83ea-ccbf7cd8dea6.png" Id="R5dbe9ccbbdab4f69" /></Relationships>
</file>