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58b06cce1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58b887c61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 Khushta,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2c5152d6347ba" /><Relationship Type="http://schemas.openxmlformats.org/officeDocument/2006/relationships/numbering" Target="/word/numbering.xml" Id="R55d72926c9c64eec" /><Relationship Type="http://schemas.openxmlformats.org/officeDocument/2006/relationships/settings" Target="/word/settings.xml" Id="R5f55f2523e104a95" /><Relationship Type="http://schemas.openxmlformats.org/officeDocument/2006/relationships/image" Target="/word/media/ad47ee61-48bf-4b4c-8a2e-10e7a3a05e69.png" Id="R03b58b887c6142fe" /></Relationships>
</file>