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99e75716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4cdf340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 Tanga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dab1da7cb4f2d" /><Relationship Type="http://schemas.openxmlformats.org/officeDocument/2006/relationships/numbering" Target="/word/numbering.xml" Id="R9c937406738e4983" /><Relationship Type="http://schemas.openxmlformats.org/officeDocument/2006/relationships/settings" Target="/word/settings.xml" Id="R60402bc691024d32" /><Relationship Type="http://schemas.openxmlformats.org/officeDocument/2006/relationships/image" Target="/word/media/0a2a1526-d11f-477e-a56b-f78eb9a5372a.png" Id="Re1d64cdf340c4aa3" /></Relationships>
</file>