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14ecb6f96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8fbfa156a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4d5eee6b3426a" /><Relationship Type="http://schemas.openxmlformats.org/officeDocument/2006/relationships/numbering" Target="/word/numbering.xml" Id="Ra7470f5f3b974257" /><Relationship Type="http://schemas.openxmlformats.org/officeDocument/2006/relationships/settings" Target="/word/settings.xml" Id="Ree1fa1e31d2f4c23" /><Relationship Type="http://schemas.openxmlformats.org/officeDocument/2006/relationships/image" Target="/word/media/166a8c2b-1575-49dc-bf1b-d5acf67ce701.png" Id="R4f88fbfa156a4dd9" /></Relationships>
</file>