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e2dbb27af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8435ec94f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cff32d0464975" /><Relationship Type="http://schemas.openxmlformats.org/officeDocument/2006/relationships/numbering" Target="/word/numbering.xml" Id="R58d5a9e1c34c4c8f" /><Relationship Type="http://schemas.openxmlformats.org/officeDocument/2006/relationships/settings" Target="/word/settings.xml" Id="Rabca67979d5d4047" /><Relationship Type="http://schemas.openxmlformats.org/officeDocument/2006/relationships/image" Target="/word/media/b15e390b-d701-48a1-b840-11986adb49d7.png" Id="R8ef8435ec94f4873" /></Relationships>
</file>