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2b1f9d7b9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a724c94cf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Khatane,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1f4802abe45d5" /><Relationship Type="http://schemas.openxmlformats.org/officeDocument/2006/relationships/numbering" Target="/word/numbering.xml" Id="R469a49de91eb4fb8" /><Relationship Type="http://schemas.openxmlformats.org/officeDocument/2006/relationships/settings" Target="/word/settings.xml" Id="R2aaadfbe2157482b" /><Relationship Type="http://schemas.openxmlformats.org/officeDocument/2006/relationships/image" Target="/word/media/7d866975-2c82-467a-afb6-5294eb71e6e1.png" Id="R6eba724c94cf4a0d" /></Relationships>
</file>