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b6c99c57d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38757d6cd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Khatti Chor,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a391afef04fc6" /><Relationship Type="http://schemas.openxmlformats.org/officeDocument/2006/relationships/numbering" Target="/word/numbering.xml" Id="R847667464d564591" /><Relationship Type="http://schemas.openxmlformats.org/officeDocument/2006/relationships/settings" Target="/word/settings.xml" Id="R92834647bacf48a8" /><Relationship Type="http://schemas.openxmlformats.org/officeDocument/2006/relationships/image" Target="/word/media/823b5508-a652-4942-ad26-a453e33be5f4.png" Id="Re1e38757d6cd46fd" /></Relationships>
</file>