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c90e51b41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c1e08a126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Khawaria,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c0601c8974b99" /><Relationship Type="http://schemas.openxmlformats.org/officeDocument/2006/relationships/numbering" Target="/word/numbering.xml" Id="R9e7208a5848247be" /><Relationship Type="http://schemas.openxmlformats.org/officeDocument/2006/relationships/settings" Target="/word/settings.xml" Id="R9c3689ef51914db0" /><Relationship Type="http://schemas.openxmlformats.org/officeDocument/2006/relationships/image" Target="/word/media/7140df12-6257-4e8b-a116-258d5e9182bc.png" Id="R059c1e08a1264818" /></Relationships>
</file>