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4ad5dd681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e1cc4e66a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Khenji,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65083bdee42e7" /><Relationship Type="http://schemas.openxmlformats.org/officeDocument/2006/relationships/numbering" Target="/word/numbering.xml" Id="Ra20d6d4fa3cc4232" /><Relationship Type="http://schemas.openxmlformats.org/officeDocument/2006/relationships/settings" Target="/word/settings.xml" Id="R0a659ca7fa174e95" /><Relationship Type="http://schemas.openxmlformats.org/officeDocument/2006/relationships/image" Target="/word/media/c5777f3e-d8b6-4d6d-9b3b-7c19b5d0348c.png" Id="R9a9e1cc4e66a46b4" /></Relationships>
</file>