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ea30d057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0e409a53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Kheshko,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dfef88ef14d88" /><Relationship Type="http://schemas.openxmlformats.org/officeDocument/2006/relationships/numbering" Target="/word/numbering.xml" Id="Rc7e027a35c2e43a7" /><Relationship Type="http://schemas.openxmlformats.org/officeDocument/2006/relationships/settings" Target="/word/settings.xml" Id="Rcc65c16abeff4d7e" /><Relationship Type="http://schemas.openxmlformats.org/officeDocument/2006/relationships/image" Target="/word/media/4d6b50c6-18a1-4b51-902a-074df15c93c3.png" Id="R41040e409a5344b9" /></Relationships>
</file>