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7820ef2e0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d34eb88db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Khesso,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8e44ce01d47d9" /><Relationship Type="http://schemas.openxmlformats.org/officeDocument/2006/relationships/numbering" Target="/word/numbering.xml" Id="R2d7e5bb0e70143cb" /><Relationship Type="http://schemas.openxmlformats.org/officeDocument/2006/relationships/settings" Target="/word/settings.xml" Id="R3674f6547ada4650" /><Relationship Type="http://schemas.openxmlformats.org/officeDocument/2006/relationships/image" Target="/word/media/63f1e682-9194-4398-9ad0-61dd08c0110e.png" Id="R1bfd34eb88db4138" /></Relationships>
</file>