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d2eaaff7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6655581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65cb52f545a8" /><Relationship Type="http://schemas.openxmlformats.org/officeDocument/2006/relationships/numbering" Target="/word/numbering.xml" Id="R293052f79b144a99" /><Relationship Type="http://schemas.openxmlformats.org/officeDocument/2006/relationships/settings" Target="/word/settings.xml" Id="R1301268e9eb7434d" /><Relationship Type="http://schemas.openxmlformats.org/officeDocument/2006/relationships/image" Target="/word/media/962c561f-4c8d-4c46-96c6-63e93575fc0f.png" Id="Re5726655581c402b" /></Relationships>
</file>