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48f433151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fe43bfa35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Khishkun,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b1547be6a4fa9" /><Relationship Type="http://schemas.openxmlformats.org/officeDocument/2006/relationships/numbering" Target="/word/numbering.xml" Id="R6c8e5603a1e04ab3" /><Relationship Type="http://schemas.openxmlformats.org/officeDocument/2006/relationships/settings" Target="/word/settings.xml" Id="R323f0ffef55a4a44" /><Relationship Type="http://schemas.openxmlformats.org/officeDocument/2006/relationships/image" Target="/word/media/9d4e9067-7bf3-4c8b-82ce-f6198b293adb.png" Id="R2c9fe43bfa3549e3" /></Relationships>
</file>