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ec53dd07f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f3493f129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Khiyal Mir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c47cf23864b03" /><Relationship Type="http://schemas.openxmlformats.org/officeDocument/2006/relationships/numbering" Target="/word/numbering.xml" Id="Rdf5f65ad92224dd1" /><Relationship Type="http://schemas.openxmlformats.org/officeDocument/2006/relationships/settings" Target="/word/settings.xml" Id="R72092036415945d7" /><Relationship Type="http://schemas.openxmlformats.org/officeDocument/2006/relationships/image" Target="/word/media/405de29b-5592-48a9-b1e2-b868a8fcbde5.png" Id="R590f3493f1294b7f" /></Relationships>
</file>