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e1821eda6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56d38c017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Khochho,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8ca5f3ff34501" /><Relationship Type="http://schemas.openxmlformats.org/officeDocument/2006/relationships/numbering" Target="/word/numbering.xml" Id="R930f4b562eb540be" /><Relationship Type="http://schemas.openxmlformats.org/officeDocument/2006/relationships/settings" Target="/word/settings.xml" Id="R284f64e1eaba4c8a" /><Relationship Type="http://schemas.openxmlformats.org/officeDocument/2006/relationships/image" Target="/word/media/312e4a13-309f-49c8-aef7-c21cbcd6f759.png" Id="R81456d38c0174e66" /></Relationships>
</file>