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feaff34da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de72bd6a0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921d2574f4abc" /><Relationship Type="http://schemas.openxmlformats.org/officeDocument/2006/relationships/numbering" Target="/word/numbering.xml" Id="R160bcde4f94d470c" /><Relationship Type="http://schemas.openxmlformats.org/officeDocument/2006/relationships/settings" Target="/word/settings.xml" Id="R28b7d695f94842bb" /><Relationship Type="http://schemas.openxmlformats.org/officeDocument/2006/relationships/image" Target="/word/media/a9eb47f2-25aa-4871-adf9-568fac7bd17c.png" Id="Rfa7de72bd6a04603" /></Relationships>
</file>