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b79f6d396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854ee6e02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af3e6ad7d4034" /><Relationship Type="http://schemas.openxmlformats.org/officeDocument/2006/relationships/numbering" Target="/word/numbering.xml" Id="R8cf77a84595f475f" /><Relationship Type="http://schemas.openxmlformats.org/officeDocument/2006/relationships/settings" Target="/word/settings.xml" Id="Rab00e6082b5948ea" /><Relationship Type="http://schemas.openxmlformats.org/officeDocument/2006/relationships/image" Target="/word/media/9bdcb92c-59c7-4c44-9067-66787e35c835.png" Id="R567854ee6e024c24" /></Relationships>
</file>