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14453a3e7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5b0b22fba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Khozh Tsah,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2d0f2720a4f44" /><Relationship Type="http://schemas.openxmlformats.org/officeDocument/2006/relationships/numbering" Target="/word/numbering.xml" Id="R8fc2295dd8df4290" /><Relationship Type="http://schemas.openxmlformats.org/officeDocument/2006/relationships/settings" Target="/word/settings.xml" Id="R045c97587d1547d0" /><Relationship Type="http://schemas.openxmlformats.org/officeDocument/2006/relationships/image" Target="/word/media/c7d5e9d5-2c31-4905-a310-1e1c685dedd2.png" Id="R8c85b0b22fba4a43" /></Relationships>
</file>