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5f228fd97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a89ca2651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 Hakim,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a824b3bab4aee" /><Relationship Type="http://schemas.openxmlformats.org/officeDocument/2006/relationships/numbering" Target="/word/numbering.xml" Id="R8b7449ce1a2e46cc" /><Relationship Type="http://schemas.openxmlformats.org/officeDocument/2006/relationships/settings" Target="/word/settings.xml" Id="R90bf452d06ff49bb" /><Relationship Type="http://schemas.openxmlformats.org/officeDocument/2006/relationships/image" Target="/word/media/1ca3155c-89ed-4b86-8184-4ea7bbafd3e4.png" Id="R2dca89ca26514fc9" /></Relationships>
</file>