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916d78225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69f50ff10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 Phorwala,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4629d92944a43" /><Relationship Type="http://schemas.openxmlformats.org/officeDocument/2006/relationships/numbering" Target="/word/numbering.xml" Id="R2ba66464b2d7422f" /><Relationship Type="http://schemas.openxmlformats.org/officeDocument/2006/relationships/settings" Target="/word/settings.xml" Id="R8ce8d134abbf41da" /><Relationship Type="http://schemas.openxmlformats.org/officeDocument/2006/relationships/image" Target="/word/media/8e63bd11-e843-4223-bd32-557a69b369a9.png" Id="R61169f50ff10484e" /></Relationships>
</file>