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f404b51bf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ad3ce1de9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Khuda Bakhsh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a4f647a564c1b" /><Relationship Type="http://schemas.openxmlformats.org/officeDocument/2006/relationships/numbering" Target="/word/numbering.xml" Id="R9d26cda3e9c14895" /><Relationship Type="http://schemas.openxmlformats.org/officeDocument/2006/relationships/settings" Target="/word/settings.xml" Id="Rd0e7fb3fa5ed49d4" /><Relationship Type="http://schemas.openxmlformats.org/officeDocument/2006/relationships/image" Target="/word/media/f719ec26-b3fa-44b0-ac5d-f2efabeb86ba.png" Id="R990ad3ce1de940e9" /></Relationships>
</file>