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80018fd4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a5c98e21a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Kiarbal,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7b64bc9874006" /><Relationship Type="http://schemas.openxmlformats.org/officeDocument/2006/relationships/numbering" Target="/word/numbering.xml" Id="Re6b23e4c18d44f09" /><Relationship Type="http://schemas.openxmlformats.org/officeDocument/2006/relationships/settings" Target="/word/settings.xml" Id="R6efc8652b319489a" /><Relationship Type="http://schemas.openxmlformats.org/officeDocument/2006/relationships/image" Target="/word/media/0333b8f0-5741-409b-9cdb-a5c2c70b3a72.png" Id="R476a5c98e21a4799" /></Relationships>
</file>