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87c3ae6e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a423d9b0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ced544a3f4958" /><Relationship Type="http://schemas.openxmlformats.org/officeDocument/2006/relationships/numbering" Target="/word/numbering.xml" Id="Rabe8510c63044ea5" /><Relationship Type="http://schemas.openxmlformats.org/officeDocument/2006/relationships/settings" Target="/word/settings.xml" Id="R0d735f127df84ebf" /><Relationship Type="http://schemas.openxmlformats.org/officeDocument/2006/relationships/image" Target="/word/media/86216259-e5df-48f5-9a0c-47ee3afece85.png" Id="Ra0e1a423d9b04d3f" /></Relationships>
</file>