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edfed8d32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79ed1169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Barat,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2d0d45ccb4f77" /><Relationship Type="http://schemas.openxmlformats.org/officeDocument/2006/relationships/numbering" Target="/word/numbering.xml" Id="R26ddd09a014b4329" /><Relationship Type="http://schemas.openxmlformats.org/officeDocument/2006/relationships/settings" Target="/word/settings.xml" Id="R0e492acca2624c52" /><Relationship Type="http://schemas.openxmlformats.org/officeDocument/2006/relationships/image" Target="/word/media/6fbb6400-5a5f-478b-ac0f-55b538563993.png" Id="R39079ed1169b4bec" /></Relationships>
</file>