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86fb1b1ac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730bc4cd8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Ghafar,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7fc04798b4513" /><Relationship Type="http://schemas.openxmlformats.org/officeDocument/2006/relationships/numbering" Target="/word/numbering.xml" Id="R446a18ddfd6c46bc" /><Relationship Type="http://schemas.openxmlformats.org/officeDocument/2006/relationships/settings" Target="/word/settings.xml" Id="Ra683b41ad50345a8" /><Relationship Type="http://schemas.openxmlformats.org/officeDocument/2006/relationships/image" Target="/word/media/ce4dff8d-3c5b-4abb-b8ed-01af5685701c.png" Id="R3f5730bc4cd840b5" /></Relationships>
</file>