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1ba68ca9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62d2e662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Gohar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305deb8794a3e" /><Relationship Type="http://schemas.openxmlformats.org/officeDocument/2006/relationships/numbering" Target="/word/numbering.xml" Id="R93a3c87e3d2743ee" /><Relationship Type="http://schemas.openxmlformats.org/officeDocument/2006/relationships/settings" Target="/word/settings.xml" Id="Rf4d009380c8e4571" /><Relationship Type="http://schemas.openxmlformats.org/officeDocument/2006/relationships/image" Target="/word/media/cc6685a3-fba2-4904-8a57-5477741b715c.png" Id="Rabf62d2e66254961" /></Relationships>
</file>